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306" w:rsidRDefault="001A7CD5" w:rsidP="001A7CD5">
      <w:pPr>
        <w:pBdr>
          <w:top w:val="single" w:sz="6" w:space="2" w:color="auto"/>
          <w:left w:val="single" w:sz="6" w:space="0" w:color="auto"/>
          <w:bottom w:val="single" w:sz="6" w:space="2" w:color="auto"/>
          <w:right w:val="single" w:sz="6" w:space="2" w:color="auto"/>
        </w:pBdr>
        <w:ind w:left="4536"/>
      </w:pPr>
      <w:r>
        <w:rPr>
          <w:sz w:val="20"/>
        </w:rPr>
        <w:t>File</w:t>
      </w:r>
      <w:r w:rsidR="002D0306">
        <w:rPr>
          <w:sz w:val="20"/>
        </w:rPr>
        <w:t xml:space="preserve"> </w:t>
      </w:r>
      <w:proofErr w:type="gramStart"/>
      <w:r w:rsidR="002D0306">
        <w:rPr>
          <w:sz w:val="20"/>
        </w:rPr>
        <w:t>Ref. :</w:t>
      </w:r>
      <w:proofErr w:type="gramEnd"/>
      <w:r w:rsidR="002D0306">
        <w:rPr>
          <w:sz w:val="20"/>
        </w:rPr>
        <w:t xml:space="preserve"> </w:t>
      </w:r>
      <w:r w:rsidR="008D5B5E">
        <w:rPr>
          <w:rFonts w:hint="eastAsia"/>
          <w:sz w:val="20"/>
        </w:rPr>
        <w:t>EMSD/GSD-B/</w:t>
      </w:r>
    </w:p>
    <w:p w:rsidR="004F0871" w:rsidRDefault="004F0871" w:rsidP="002D0306">
      <w:pPr>
        <w:tabs>
          <w:tab w:val="center" w:pos="4512"/>
        </w:tabs>
        <w:jc w:val="center"/>
        <w:rPr>
          <w:b/>
          <w:sz w:val="20"/>
        </w:rPr>
      </w:pPr>
      <w:r>
        <w:rPr>
          <w:b/>
          <w:sz w:val="20"/>
        </w:rPr>
        <w:t>Testing and Examination of LPG Tank</w:t>
      </w:r>
      <w:r w:rsidR="00B90262">
        <w:rPr>
          <w:b/>
          <w:sz w:val="20"/>
        </w:rPr>
        <w:t xml:space="preserve"> (Form 106)</w:t>
      </w:r>
    </w:p>
    <w:p w:rsidR="004F0871" w:rsidRDefault="004F0871" w:rsidP="004F0871">
      <w:pPr>
        <w:tabs>
          <w:tab w:val="center" w:pos="4512"/>
        </w:tabs>
        <w:jc w:val="both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  <w:u w:val="single"/>
        </w:rPr>
        <w:t>under Regulation 8 of Gas Safety (Gas Supply) Regulations, Cap. 51</w:t>
      </w:r>
    </w:p>
    <w:p w:rsidR="004F0871" w:rsidRDefault="004F0871" w:rsidP="004F0871">
      <w:pPr>
        <w:jc w:val="both"/>
        <w:rPr>
          <w:sz w:val="20"/>
        </w:rPr>
      </w:pPr>
      <w:proofErr w:type="gramStart"/>
      <w:r>
        <w:rPr>
          <w:sz w:val="20"/>
        </w:rPr>
        <w:t>To :</w:t>
      </w:r>
      <w:proofErr w:type="gramEnd"/>
      <w:r>
        <w:rPr>
          <w:sz w:val="20"/>
        </w:rPr>
        <w:tab/>
        <w:t>The Gas Authority</w:t>
      </w:r>
    </w:p>
    <w:p w:rsidR="002D0306" w:rsidRDefault="004F0871" w:rsidP="002D0306">
      <w:pPr>
        <w:rPr>
          <w:sz w:val="20"/>
        </w:rPr>
      </w:pPr>
      <w:r>
        <w:rPr>
          <w:sz w:val="20"/>
        </w:rPr>
        <w:t>Address of Notifiable Gas Installation:</w:t>
      </w:r>
      <w:r w:rsidR="009906A7">
        <w:rPr>
          <w:sz w:val="20"/>
        </w:rPr>
        <w:t xml:space="preserve"> </w:t>
      </w:r>
      <w:r>
        <w:rPr>
          <w:sz w:val="20"/>
        </w:rPr>
        <w:t>__________________________________________</w:t>
      </w:r>
      <w:r w:rsidR="002D0306">
        <w:rPr>
          <w:sz w:val="20"/>
        </w:rPr>
        <w:t>______</w:t>
      </w:r>
      <w:r>
        <w:rPr>
          <w:sz w:val="20"/>
        </w:rPr>
        <w:t>___</w:t>
      </w:r>
    </w:p>
    <w:p w:rsidR="004F0871" w:rsidRDefault="004F0871" w:rsidP="002D0306">
      <w:pPr>
        <w:rPr>
          <w:sz w:val="20"/>
        </w:rPr>
      </w:pPr>
      <w:r>
        <w:rPr>
          <w:sz w:val="20"/>
        </w:rPr>
        <w:t>________________________________________</w:t>
      </w:r>
      <w:r w:rsidR="002D0306">
        <w:rPr>
          <w:sz w:val="20"/>
        </w:rPr>
        <w:t>__________________________________________</w:t>
      </w:r>
      <w:r>
        <w:rPr>
          <w:sz w:val="20"/>
        </w:rPr>
        <w:t>_</w:t>
      </w:r>
    </w:p>
    <w:p w:rsidR="00CF0DAB" w:rsidRDefault="004F0871" w:rsidP="002D0306">
      <w:pPr>
        <w:rPr>
          <w:sz w:val="20"/>
        </w:rPr>
      </w:pPr>
      <w:r>
        <w:rPr>
          <w:sz w:val="20"/>
        </w:rPr>
        <w:t>Mode of Storage</w:t>
      </w:r>
      <w:r w:rsidR="00CF0DAB">
        <w:rPr>
          <w:sz w:val="20"/>
        </w:rPr>
        <w:tab/>
      </w:r>
      <w:proofErr w:type="gramStart"/>
      <w:r w:rsidR="00CF0DAB">
        <w:rPr>
          <w:sz w:val="20"/>
        </w:rPr>
        <w:tab/>
        <w:t>:_</w:t>
      </w:r>
      <w:proofErr w:type="gramEnd"/>
      <w:r w:rsidR="00CF0DAB">
        <w:rPr>
          <w:sz w:val="20"/>
        </w:rPr>
        <w:t>___________________________</w:t>
      </w:r>
    </w:p>
    <w:p w:rsidR="00CF0DAB" w:rsidRDefault="004F0871" w:rsidP="002D0306">
      <w:pPr>
        <w:rPr>
          <w:sz w:val="20"/>
        </w:rPr>
      </w:pPr>
      <w:r>
        <w:rPr>
          <w:sz w:val="20"/>
        </w:rPr>
        <w:t>Serial No.</w:t>
      </w:r>
      <w:r w:rsidR="00CF0DAB" w:rsidRPr="00CF0DAB">
        <w:rPr>
          <w:sz w:val="20"/>
        </w:rPr>
        <w:t xml:space="preserve"> </w:t>
      </w:r>
      <w:r w:rsidR="00CF0DAB">
        <w:rPr>
          <w:sz w:val="20"/>
        </w:rPr>
        <w:tab/>
      </w:r>
      <w:r w:rsidR="00CF0DAB">
        <w:rPr>
          <w:sz w:val="20"/>
        </w:rPr>
        <w:tab/>
      </w:r>
      <w:r w:rsidR="00CF0DAB">
        <w:rPr>
          <w:sz w:val="20"/>
        </w:rPr>
        <w:tab/>
        <w:t>:____________________________</w:t>
      </w:r>
    </w:p>
    <w:p w:rsidR="00CF0DAB" w:rsidRDefault="004F0871" w:rsidP="002D0306">
      <w:pPr>
        <w:rPr>
          <w:sz w:val="20"/>
        </w:rPr>
      </w:pPr>
      <w:r>
        <w:rPr>
          <w:sz w:val="20"/>
        </w:rPr>
        <w:t>Water Capacity</w:t>
      </w:r>
      <w:r w:rsidR="00CF0DAB">
        <w:rPr>
          <w:sz w:val="20"/>
        </w:rPr>
        <w:tab/>
      </w:r>
      <w:proofErr w:type="gramStart"/>
      <w:r w:rsidR="00CF0DAB">
        <w:rPr>
          <w:sz w:val="20"/>
        </w:rPr>
        <w:tab/>
        <w:t>:_</w:t>
      </w:r>
      <w:proofErr w:type="gramEnd"/>
      <w:r w:rsidR="00CF0DAB">
        <w:rPr>
          <w:sz w:val="20"/>
        </w:rPr>
        <w:t>___________________________</w:t>
      </w:r>
    </w:p>
    <w:p w:rsidR="009906A7" w:rsidRDefault="004F0871" w:rsidP="002D0306">
      <w:pPr>
        <w:rPr>
          <w:sz w:val="20"/>
        </w:rPr>
      </w:pPr>
      <w:r>
        <w:rPr>
          <w:sz w:val="20"/>
        </w:rPr>
        <w:t>Tank Design Code</w:t>
      </w:r>
      <w:r w:rsidR="00CF0DAB">
        <w:rPr>
          <w:sz w:val="20"/>
        </w:rPr>
        <w:tab/>
      </w:r>
      <w:r>
        <w:rPr>
          <w:sz w:val="20"/>
        </w:rPr>
        <w:t>:</w:t>
      </w:r>
      <w:r w:rsidR="00527917">
        <w:rPr>
          <w:sz w:val="20"/>
        </w:rPr>
        <w:t xml:space="preserve"> ____________________________</w:t>
      </w:r>
    </w:p>
    <w:p w:rsidR="004F0871" w:rsidRDefault="004F0871" w:rsidP="00B83835">
      <w:pPr>
        <w:rPr>
          <w:sz w:val="20"/>
        </w:rPr>
      </w:pPr>
      <w:r>
        <w:rPr>
          <w:sz w:val="20"/>
        </w:rPr>
        <w:t xml:space="preserve">Date of Installation &amp; Last </w:t>
      </w:r>
      <w:r w:rsidR="00527917">
        <w:rPr>
          <w:sz w:val="20"/>
        </w:rPr>
        <w:t>Revalidation:</w:t>
      </w:r>
      <w:r>
        <w:rPr>
          <w:sz w:val="20"/>
        </w:rPr>
        <w:t xml:space="preserve"> __________________________________________</w:t>
      </w:r>
      <w:r w:rsidR="009906A7">
        <w:rPr>
          <w:sz w:val="20"/>
        </w:rPr>
        <w:t>_______</w:t>
      </w:r>
    </w:p>
    <w:p w:rsidR="004F0871" w:rsidRDefault="004F0871" w:rsidP="004F0871">
      <w:pPr>
        <w:jc w:val="both"/>
        <w:rPr>
          <w:sz w:val="20"/>
        </w:rPr>
      </w:pPr>
    </w:p>
    <w:tbl>
      <w:tblPr>
        <w:tblW w:w="9000" w:type="dxa"/>
        <w:tblInd w:w="-2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68"/>
        <w:gridCol w:w="1672"/>
        <w:gridCol w:w="1929"/>
        <w:gridCol w:w="1372"/>
        <w:gridCol w:w="1759"/>
      </w:tblGrid>
      <w:tr w:rsidR="004F0871" w:rsidTr="00283A25">
        <w:tc>
          <w:tcPr>
            <w:tcW w:w="2268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4F0871" w:rsidRDefault="004F0871" w:rsidP="008A2CED">
            <w:pPr>
              <w:rPr>
                <w:sz w:val="20"/>
              </w:rPr>
            </w:pPr>
          </w:p>
          <w:p w:rsidR="004F0871" w:rsidRDefault="004F0871" w:rsidP="008A2CED">
            <w:pPr>
              <w:tabs>
                <w:tab w:val="center" w:pos="1082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tab/>
              <w:t>Test / Examination</w:t>
            </w:r>
          </w:p>
        </w:tc>
        <w:tc>
          <w:tcPr>
            <w:tcW w:w="16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</w:tcPr>
          <w:p w:rsidR="004F0871" w:rsidRDefault="004F0871" w:rsidP="008A2CED">
            <w:pPr>
              <w:rPr>
                <w:sz w:val="20"/>
              </w:rPr>
            </w:pPr>
          </w:p>
          <w:p w:rsidR="004F0871" w:rsidRDefault="004F0871" w:rsidP="008A2CED">
            <w:pPr>
              <w:tabs>
                <w:tab w:val="center" w:pos="648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tab/>
              <w:t>Test Date(s)</w:t>
            </w:r>
          </w:p>
        </w:tc>
        <w:tc>
          <w:tcPr>
            <w:tcW w:w="1929" w:type="dxa"/>
            <w:tcBorders>
              <w:top w:val="double" w:sz="6" w:space="0" w:color="000000"/>
              <w:bottom w:val="double" w:sz="6" w:space="0" w:color="000000"/>
            </w:tcBorders>
          </w:tcPr>
          <w:p w:rsidR="004F0871" w:rsidRDefault="004F0871" w:rsidP="008A2CED">
            <w:pPr>
              <w:tabs>
                <w:tab w:val="center" w:pos="844"/>
              </w:tabs>
              <w:rPr>
                <w:sz w:val="20"/>
              </w:rPr>
            </w:pPr>
            <w:r>
              <w:rPr>
                <w:sz w:val="20"/>
              </w:rPr>
              <w:tab/>
              <w:t>Attached Document</w:t>
            </w:r>
          </w:p>
          <w:p w:rsidR="004F0871" w:rsidRDefault="004F0871" w:rsidP="008A2CED">
            <w:pPr>
              <w:tabs>
                <w:tab w:val="center" w:pos="844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tab/>
              <w:t>Reference No.</w:t>
            </w:r>
          </w:p>
        </w:tc>
        <w:tc>
          <w:tcPr>
            <w:tcW w:w="1372" w:type="dxa"/>
            <w:tcBorders>
              <w:top w:val="double" w:sz="6" w:space="0" w:color="000000"/>
              <w:bottom w:val="double" w:sz="6" w:space="0" w:color="000000"/>
            </w:tcBorders>
          </w:tcPr>
          <w:p w:rsidR="004F0871" w:rsidRDefault="004F0871" w:rsidP="008A2CED">
            <w:pPr>
              <w:rPr>
                <w:sz w:val="20"/>
              </w:rPr>
            </w:pPr>
          </w:p>
          <w:p w:rsidR="004F0871" w:rsidRDefault="004F0871" w:rsidP="008A2CED">
            <w:pPr>
              <w:tabs>
                <w:tab w:val="center" w:pos="566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tab/>
              <w:t>Tested by</w:t>
            </w:r>
          </w:p>
        </w:tc>
        <w:tc>
          <w:tcPr>
            <w:tcW w:w="1759" w:type="dxa"/>
            <w:tcBorders>
              <w:top w:val="double" w:sz="6" w:space="0" w:color="000000"/>
              <w:bottom w:val="double" w:sz="6" w:space="0" w:color="000000"/>
            </w:tcBorders>
          </w:tcPr>
          <w:p w:rsidR="004F0871" w:rsidRDefault="004F0871" w:rsidP="008A2CED">
            <w:pPr>
              <w:rPr>
                <w:sz w:val="20"/>
              </w:rPr>
            </w:pPr>
          </w:p>
          <w:p w:rsidR="004F0871" w:rsidRDefault="004F0871" w:rsidP="008A2CED">
            <w:pPr>
              <w:tabs>
                <w:tab w:val="center" w:pos="525"/>
              </w:tabs>
              <w:spacing w:after="58"/>
              <w:rPr>
                <w:sz w:val="20"/>
              </w:rPr>
            </w:pPr>
            <w:r>
              <w:rPr>
                <w:sz w:val="20"/>
              </w:rPr>
              <w:tab/>
              <w:t>Remarks</w:t>
            </w:r>
          </w:p>
        </w:tc>
      </w:tr>
      <w:tr w:rsidR="004F0871" w:rsidTr="00283A25">
        <w:tc>
          <w:tcPr>
            <w:tcW w:w="2268" w:type="dxa"/>
            <w:tcBorders>
              <w:top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4F0871" w:rsidRDefault="00BD43C6" w:rsidP="008A2CED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Hydraulic test</w:t>
            </w:r>
          </w:p>
        </w:tc>
        <w:tc>
          <w:tcPr>
            <w:tcW w:w="167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  <w:tcBorders>
              <w:top w:val="doub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  <w:tcBorders>
              <w:top w:val="doub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  <w:tcBorders>
              <w:top w:val="doub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4F0871" w:rsidTr="00283A25">
        <w:tc>
          <w:tcPr>
            <w:tcW w:w="2268" w:type="dxa"/>
            <w:tcBorders>
              <w:top w:val="nil"/>
              <w:right w:val="double" w:sz="6" w:space="0" w:color="000000"/>
            </w:tcBorders>
          </w:tcPr>
          <w:p w:rsidR="004F0871" w:rsidRDefault="009906A7" w:rsidP="00BD43C6">
            <w:pPr>
              <w:rPr>
                <w:sz w:val="20"/>
              </w:rPr>
            </w:pPr>
            <w:r>
              <w:rPr>
                <w:sz w:val="20"/>
              </w:rPr>
              <w:t xml:space="preserve">Full </w:t>
            </w:r>
            <w:r w:rsidR="00BD43C6">
              <w:rPr>
                <w:sz w:val="20"/>
              </w:rPr>
              <w:t>visual inspection</w:t>
            </w:r>
          </w:p>
        </w:tc>
        <w:tc>
          <w:tcPr>
            <w:tcW w:w="1672" w:type="dxa"/>
            <w:tcBorders>
              <w:top w:val="nil"/>
              <w:left w:val="doub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BD43C6" w:rsidTr="00283A25">
        <w:tc>
          <w:tcPr>
            <w:tcW w:w="2268" w:type="dxa"/>
            <w:tcBorders>
              <w:top w:val="nil"/>
              <w:right w:val="double" w:sz="6" w:space="0" w:color="000000"/>
            </w:tcBorders>
          </w:tcPr>
          <w:p w:rsidR="00BD43C6" w:rsidRDefault="00BD43C6" w:rsidP="00BD43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U</w:t>
            </w:r>
            <w:r>
              <w:rPr>
                <w:sz w:val="20"/>
              </w:rPr>
              <w:t xml:space="preserve">ltrasonic </w:t>
            </w:r>
            <w:r w:rsidR="009906A7">
              <w:rPr>
                <w:sz w:val="20"/>
              </w:rPr>
              <w:t xml:space="preserve">thickness </w:t>
            </w:r>
            <w:r>
              <w:rPr>
                <w:sz w:val="20"/>
              </w:rPr>
              <w:t>test</w:t>
            </w:r>
          </w:p>
        </w:tc>
        <w:tc>
          <w:tcPr>
            <w:tcW w:w="1672" w:type="dxa"/>
            <w:tcBorders>
              <w:top w:val="nil"/>
              <w:left w:val="double" w:sz="6" w:space="0" w:color="000000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  <w:tc>
          <w:tcPr>
            <w:tcW w:w="1929" w:type="dxa"/>
            <w:tcBorders>
              <w:top w:val="nil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  <w:tc>
          <w:tcPr>
            <w:tcW w:w="1759" w:type="dxa"/>
            <w:tcBorders>
              <w:top w:val="nil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</w:tr>
      <w:tr w:rsidR="004F0871" w:rsidTr="00283A25">
        <w:tc>
          <w:tcPr>
            <w:tcW w:w="2268" w:type="dxa"/>
            <w:tcBorders>
              <w:right w:val="double" w:sz="6" w:space="0" w:color="000000"/>
            </w:tcBorders>
          </w:tcPr>
          <w:p w:rsidR="004F0871" w:rsidRDefault="004F0871" w:rsidP="00BD43C6">
            <w:pPr>
              <w:rPr>
                <w:sz w:val="20"/>
              </w:rPr>
            </w:pPr>
            <w:r>
              <w:rPr>
                <w:sz w:val="20"/>
              </w:rPr>
              <w:t>Magnetic particle test</w:t>
            </w:r>
          </w:p>
        </w:tc>
        <w:tc>
          <w:tcPr>
            <w:tcW w:w="1672" w:type="dxa"/>
            <w:tcBorders>
              <w:left w:val="doub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4F0871" w:rsidTr="00283A25">
        <w:tc>
          <w:tcPr>
            <w:tcW w:w="2268" w:type="dxa"/>
            <w:tcBorders>
              <w:right w:val="double" w:sz="6" w:space="0" w:color="000000"/>
            </w:tcBorders>
          </w:tcPr>
          <w:p w:rsidR="004F0871" w:rsidRDefault="009906A7" w:rsidP="008A2CED">
            <w:pPr>
              <w:rPr>
                <w:sz w:val="20"/>
              </w:rPr>
            </w:pPr>
            <w:r>
              <w:rPr>
                <w:sz w:val="20"/>
              </w:rPr>
              <w:t>Coating</w:t>
            </w:r>
            <w:r w:rsidR="004F0871">
              <w:rPr>
                <w:sz w:val="20"/>
              </w:rPr>
              <w:t xml:space="preserve"> thickness &amp;</w:t>
            </w:r>
          </w:p>
          <w:p w:rsidR="004F0871" w:rsidRDefault="004F0871" w:rsidP="008A2CED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holiday tests</w:t>
            </w:r>
          </w:p>
        </w:tc>
        <w:tc>
          <w:tcPr>
            <w:tcW w:w="1672" w:type="dxa"/>
            <w:tcBorders>
              <w:left w:val="double" w:sz="6" w:space="0" w:color="000000"/>
            </w:tcBorders>
          </w:tcPr>
          <w:p w:rsidR="004F0871" w:rsidRDefault="004F0871" w:rsidP="008A2CED">
            <w:pPr>
              <w:rPr>
                <w:sz w:val="20"/>
              </w:rPr>
            </w:pPr>
          </w:p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</w:tcPr>
          <w:p w:rsidR="004F0871" w:rsidRDefault="004F0871" w:rsidP="008A2CED">
            <w:pPr>
              <w:rPr>
                <w:sz w:val="20"/>
              </w:rPr>
            </w:pPr>
          </w:p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</w:tcPr>
          <w:p w:rsidR="004F0871" w:rsidRDefault="004F0871" w:rsidP="008A2CED">
            <w:pPr>
              <w:rPr>
                <w:sz w:val="20"/>
              </w:rPr>
            </w:pPr>
          </w:p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</w:tcPr>
          <w:p w:rsidR="004F0871" w:rsidRDefault="004F0871" w:rsidP="008A2CED">
            <w:pPr>
              <w:rPr>
                <w:sz w:val="20"/>
              </w:rPr>
            </w:pPr>
          </w:p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4F0871" w:rsidTr="00283A25">
        <w:tc>
          <w:tcPr>
            <w:tcW w:w="2268" w:type="dxa"/>
            <w:tcBorders>
              <w:bottom w:val="nil"/>
              <w:right w:val="doub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Testing &amp; examination of tank fittings</w:t>
            </w:r>
          </w:p>
        </w:tc>
        <w:tc>
          <w:tcPr>
            <w:tcW w:w="1672" w:type="dxa"/>
            <w:tcBorders>
              <w:left w:val="double" w:sz="6" w:space="0" w:color="000000"/>
              <w:bottom w:val="nil"/>
            </w:tcBorders>
          </w:tcPr>
          <w:p w:rsidR="004F0871" w:rsidRDefault="004F0871" w:rsidP="008A2CED">
            <w:pPr>
              <w:rPr>
                <w:sz w:val="20"/>
              </w:rPr>
            </w:pPr>
          </w:p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  <w:tcBorders>
              <w:bottom w:val="nil"/>
            </w:tcBorders>
          </w:tcPr>
          <w:p w:rsidR="004F0871" w:rsidRDefault="004F0871" w:rsidP="008A2CED">
            <w:pPr>
              <w:rPr>
                <w:sz w:val="20"/>
              </w:rPr>
            </w:pPr>
          </w:p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  <w:tcBorders>
              <w:bottom w:val="nil"/>
            </w:tcBorders>
          </w:tcPr>
          <w:p w:rsidR="004F0871" w:rsidRDefault="004F0871" w:rsidP="008A2CED">
            <w:pPr>
              <w:rPr>
                <w:sz w:val="20"/>
              </w:rPr>
            </w:pPr>
          </w:p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  <w:tcBorders>
              <w:bottom w:val="nil"/>
            </w:tcBorders>
          </w:tcPr>
          <w:p w:rsidR="004F0871" w:rsidRDefault="004F0871" w:rsidP="008A2CED">
            <w:pPr>
              <w:rPr>
                <w:sz w:val="20"/>
              </w:rPr>
            </w:pPr>
          </w:p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4F0871" w:rsidTr="00283A25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871" w:rsidRDefault="004F0871" w:rsidP="009906A7">
            <w:pPr>
              <w:rPr>
                <w:sz w:val="20"/>
              </w:rPr>
            </w:pPr>
            <w:r>
              <w:rPr>
                <w:sz w:val="20"/>
              </w:rPr>
              <w:t>Cathodic protection test</w:t>
            </w:r>
          </w:p>
        </w:tc>
        <w:tc>
          <w:tcPr>
            <w:tcW w:w="16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  <w:tcBorders>
              <w:top w:val="sing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4F0871" w:rsidTr="00283A25"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F0871" w:rsidRDefault="004F0871" w:rsidP="00BD43C6">
            <w:pPr>
              <w:rPr>
                <w:sz w:val="20"/>
              </w:rPr>
            </w:pPr>
            <w:r>
              <w:rPr>
                <w:sz w:val="20"/>
              </w:rPr>
              <w:t>Electrical continuity</w:t>
            </w:r>
            <w:r w:rsidR="00BD43C6">
              <w:rPr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67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  <w:tc>
          <w:tcPr>
            <w:tcW w:w="1759" w:type="dxa"/>
            <w:tcBorders>
              <w:top w:val="single" w:sz="6" w:space="0" w:color="000000"/>
              <w:bottom w:val="single" w:sz="6" w:space="0" w:color="000000"/>
            </w:tcBorders>
          </w:tcPr>
          <w:p w:rsidR="004F0871" w:rsidRDefault="004F0871" w:rsidP="008A2CED">
            <w:pPr>
              <w:spacing w:after="58"/>
              <w:rPr>
                <w:sz w:val="20"/>
              </w:rPr>
            </w:pPr>
          </w:p>
        </w:tc>
      </w:tr>
      <w:tr w:rsidR="00BD43C6" w:rsidTr="00283A25">
        <w:tc>
          <w:tcPr>
            <w:tcW w:w="2268" w:type="dxa"/>
            <w:tcBorders>
              <w:top w:val="single" w:sz="6" w:space="0" w:color="000000"/>
              <w:bottom w:val="double" w:sz="4" w:space="0" w:color="000000"/>
              <w:right w:val="double" w:sz="6" w:space="0" w:color="000000"/>
            </w:tcBorders>
          </w:tcPr>
          <w:p w:rsidR="00BD43C6" w:rsidRDefault="009906A7" w:rsidP="00BD43C6">
            <w:pPr>
              <w:rPr>
                <w:sz w:val="20"/>
              </w:rPr>
            </w:pPr>
            <w:r>
              <w:rPr>
                <w:sz w:val="20"/>
              </w:rPr>
              <w:t>Others</w:t>
            </w:r>
            <w:r w:rsidR="00E23683">
              <w:rPr>
                <w:sz w:val="20"/>
              </w:rPr>
              <w:t xml:space="preserve"> (if applicable)</w:t>
            </w:r>
          </w:p>
        </w:tc>
        <w:tc>
          <w:tcPr>
            <w:tcW w:w="1672" w:type="dxa"/>
            <w:tcBorders>
              <w:top w:val="single" w:sz="6" w:space="0" w:color="000000"/>
              <w:left w:val="double" w:sz="6" w:space="0" w:color="000000"/>
              <w:bottom w:val="double" w:sz="4" w:space="0" w:color="000000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  <w:tc>
          <w:tcPr>
            <w:tcW w:w="1929" w:type="dxa"/>
            <w:tcBorders>
              <w:top w:val="single" w:sz="6" w:space="0" w:color="000000"/>
              <w:bottom w:val="double" w:sz="4" w:space="0" w:color="000000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  <w:tc>
          <w:tcPr>
            <w:tcW w:w="1372" w:type="dxa"/>
            <w:tcBorders>
              <w:top w:val="single" w:sz="6" w:space="0" w:color="000000"/>
              <w:bottom w:val="double" w:sz="4" w:space="0" w:color="000000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  <w:tc>
          <w:tcPr>
            <w:tcW w:w="1759" w:type="dxa"/>
            <w:tcBorders>
              <w:top w:val="single" w:sz="6" w:space="0" w:color="000000"/>
              <w:bottom w:val="double" w:sz="4" w:space="0" w:color="000000"/>
            </w:tcBorders>
          </w:tcPr>
          <w:p w:rsidR="00BD43C6" w:rsidRDefault="00BD43C6" w:rsidP="008A2CED">
            <w:pPr>
              <w:rPr>
                <w:sz w:val="20"/>
              </w:rPr>
            </w:pPr>
          </w:p>
        </w:tc>
      </w:tr>
    </w:tbl>
    <w:p w:rsidR="004F0871" w:rsidRDefault="004F0871" w:rsidP="004F0871">
      <w:pPr>
        <w:jc w:val="both"/>
        <w:rPr>
          <w:sz w:val="20"/>
        </w:rPr>
      </w:pPr>
    </w:p>
    <w:p w:rsidR="002D0306" w:rsidRPr="00280347" w:rsidRDefault="002D0306" w:rsidP="002D0306">
      <w:pPr>
        <w:contextualSpacing/>
        <w:jc w:val="both"/>
        <w:rPr>
          <w:sz w:val="20"/>
          <w:u w:val="single"/>
        </w:rPr>
      </w:pPr>
      <w:r w:rsidRPr="00280347">
        <w:rPr>
          <w:sz w:val="20"/>
          <w:u w:val="single"/>
        </w:rPr>
        <w:t>Certified by Class 1a Competent Person:</w:t>
      </w:r>
    </w:p>
    <w:p w:rsidR="002D0306" w:rsidRDefault="002D0306" w:rsidP="002D0306">
      <w:pPr>
        <w:jc w:val="both"/>
        <w:rPr>
          <w:sz w:val="20"/>
        </w:rPr>
      </w:pPr>
      <w:r>
        <w:rPr>
          <w:sz w:val="20"/>
        </w:rPr>
        <w:t xml:space="preserve">I certify that the above tank has satisfactorily been tested and examined under my supervision in accordance with the Gas Standards Office’s requirements in order to comply with Regulation 8 of the Gas Safety (Gas Supply) Regulations and it is suitable for </w:t>
      </w:r>
      <w:r w:rsidR="009E62FA">
        <w:rPr>
          <w:sz w:val="20"/>
        </w:rPr>
        <w:t xml:space="preserve">continued </w:t>
      </w:r>
      <w:r>
        <w:rPr>
          <w:sz w:val="20"/>
        </w:rPr>
        <w:t>LPG service.</w:t>
      </w:r>
    </w:p>
    <w:p w:rsidR="002D0306" w:rsidRPr="002D0306" w:rsidRDefault="002D0306" w:rsidP="002D0306">
      <w:pPr>
        <w:contextualSpacing/>
        <w:jc w:val="both"/>
        <w:rPr>
          <w:sz w:val="20"/>
        </w:rPr>
      </w:pPr>
    </w:p>
    <w:p w:rsidR="002D0306" w:rsidRPr="00280347" w:rsidRDefault="002D0306" w:rsidP="002D0306">
      <w:pPr>
        <w:tabs>
          <w:tab w:val="left" w:pos="4320"/>
        </w:tabs>
        <w:contextualSpacing/>
        <w:jc w:val="both"/>
        <w:rPr>
          <w:sz w:val="20"/>
        </w:rPr>
      </w:pPr>
      <w:r w:rsidRPr="00280347">
        <w:rPr>
          <w:sz w:val="20"/>
        </w:rPr>
        <w:t>Name: ______________________________</w:t>
      </w:r>
      <w:r w:rsidRPr="00280347">
        <w:rPr>
          <w:sz w:val="20"/>
        </w:rPr>
        <w:tab/>
        <w:t>Signature: __________________________</w:t>
      </w:r>
    </w:p>
    <w:p w:rsidR="002D0306" w:rsidRPr="00280347" w:rsidRDefault="002D0306" w:rsidP="002D0306">
      <w:pPr>
        <w:contextualSpacing/>
        <w:jc w:val="both"/>
        <w:rPr>
          <w:sz w:val="20"/>
        </w:rPr>
      </w:pPr>
      <w:r w:rsidRPr="00280347">
        <w:rPr>
          <w:sz w:val="20"/>
        </w:rPr>
        <w:t>Date: ___________</w:t>
      </w:r>
      <w:bookmarkStart w:id="0" w:name="_GoBack"/>
      <w:bookmarkEnd w:id="0"/>
      <w:r w:rsidRPr="00280347">
        <w:rPr>
          <w:sz w:val="20"/>
        </w:rPr>
        <w:t>____________________</w:t>
      </w:r>
    </w:p>
    <w:sectPr w:rsidR="002D0306" w:rsidRPr="0028034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A1C" w:rsidRDefault="00135A1C" w:rsidP="002D0306">
      <w:r>
        <w:separator/>
      </w:r>
    </w:p>
  </w:endnote>
  <w:endnote w:type="continuationSeparator" w:id="0">
    <w:p w:rsidR="00135A1C" w:rsidRDefault="00135A1C" w:rsidP="002D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B26" w:rsidRPr="00280347" w:rsidRDefault="004215EC" w:rsidP="00E84B26">
    <w:pPr>
      <w:contextualSpacing/>
      <w:jc w:val="both"/>
      <w:rPr>
        <w:sz w:val="18"/>
      </w:rPr>
    </w:pPr>
    <w:r>
      <w:rPr>
        <w:sz w:val="18"/>
      </w:rPr>
      <w:t xml:space="preserve">Form </w:t>
    </w:r>
    <w:r w:rsidR="00E84B26" w:rsidRPr="00280347">
      <w:rPr>
        <w:sz w:val="18"/>
      </w:rPr>
      <w:t>10</w:t>
    </w:r>
    <w:r w:rsidR="00E84B26">
      <w:rPr>
        <w:sz w:val="18"/>
      </w:rPr>
      <w:t xml:space="preserve">6 </w:t>
    </w:r>
    <w:r>
      <w:rPr>
        <w:sz w:val="18"/>
      </w:rPr>
      <w:t xml:space="preserve">revision: </w:t>
    </w:r>
    <w:r w:rsidR="00E84B26">
      <w:rPr>
        <w:sz w:val="18"/>
      </w:rPr>
      <w:t>0</w:t>
    </w:r>
    <w:r w:rsidR="004B4C67">
      <w:rPr>
        <w:sz w:val="18"/>
      </w:rPr>
      <w:t>5</w:t>
    </w:r>
    <w:r w:rsidR="00E84B26">
      <w:rPr>
        <w:sz w:val="18"/>
      </w:rPr>
      <w:t>/2023</w:t>
    </w:r>
  </w:p>
  <w:p w:rsidR="00E84B26" w:rsidRDefault="00E84B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A1C" w:rsidRDefault="00135A1C" w:rsidP="002D0306">
      <w:r>
        <w:separator/>
      </w:r>
    </w:p>
  </w:footnote>
  <w:footnote w:type="continuationSeparator" w:id="0">
    <w:p w:rsidR="00135A1C" w:rsidRDefault="00135A1C" w:rsidP="002D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0306" w:rsidRPr="002D0306" w:rsidRDefault="002D0306">
    <w:pPr>
      <w:pStyle w:val="a3"/>
      <w:rPr>
        <w:b/>
      </w:rPr>
    </w:pPr>
    <w:r w:rsidRPr="002D0306">
      <w:rPr>
        <w:rFonts w:hint="eastAsia"/>
        <w:b/>
      </w:rPr>
      <w:t>A</w:t>
    </w:r>
    <w:r w:rsidRPr="002D0306">
      <w:rPr>
        <w:b/>
      </w:rPr>
      <w:t>ppendix G1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71"/>
    <w:rsid w:val="00043D21"/>
    <w:rsid w:val="000600F8"/>
    <w:rsid w:val="00135A1C"/>
    <w:rsid w:val="00140535"/>
    <w:rsid w:val="001A7CD5"/>
    <w:rsid w:val="00283A25"/>
    <w:rsid w:val="002B19FE"/>
    <w:rsid w:val="002B6436"/>
    <w:rsid w:val="002D0306"/>
    <w:rsid w:val="004215EC"/>
    <w:rsid w:val="004B4C67"/>
    <w:rsid w:val="004F0871"/>
    <w:rsid w:val="00527917"/>
    <w:rsid w:val="007D0F4C"/>
    <w:rsid w:val="008D5B5E"/>
    <w:rsid w:val="0091703B"/>
    <w:rsid w:val="009906A7"/>
    <w:rsid w:val="009E62FA"/>
    <w:rsid w:val="00AF55EF"/>
    <w:rsid w:val="00B83835"/>
    <w:rsid w:val="00B90262"/>
    <w:rsid w:val="00BD43C6"/>
    <w:rsid w:val="00C66915"/>
    <w:rsid w:val="00C8297D"/>
    <w:rsid w:val="00CC4B61"/>
    <w:rsid w:val="00CD1955"/>
    <w:rsid w:val="00CF0DAB"/>
    <w:rsid w:val="00DC04F9"/>
    <w:rsid w:val="00E23683"/>
    <w:rsid w:val="00E42015"/>
    <w:rsid w:val="00E75180"/>
    <w:rsid w:val="00E84B26"/>
    <w:rsid w:val="00EB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D6E11"/>
  <w15:chartTrackingRefBased/>
  <w15:docId w15:val="{4DD6ED8B-EAC1-4600-BF78-3D4F6F25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871"/>
    <w:pPr>
      <w:overflowPunct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3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D0306"/>
    <w:rPr>
      <w:rFonts w:ascii="Times New Roman" w:eastAsia="新細明體" w:hAnsi="Times New Roman" w:cs="Times New Roman"/>
      <w:kern w:val="0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2D03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D0306"/>
    <w:rPr>
      <w:rFonts w:ascii="Times New Roman" w:eastAsia="新細明體" w:hAnsi="Times New Roman" w:cs="Times New Roman"/>
      <w:kern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KWONG Ming Ho</dc:creator>
  <cp:keywords/>
  <dc:description/>
  <cp:lastModifiedBy>Mr KWONG Ming Ho</cp:lastModifiedBy>
  <cp:revision>4</cp:revision>
  <dcterms:created xsi:type="dcterms:W3CDTF">2023-03-09T05:08:00Z</dcterms:created>
  <dcterms:modified xsi:type="dcterms:W3CDTF">2023-04-20T08:21:00Z</dcterms:modified>
</cp:coreProperties>
</file>